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51" w:rsidRDefault="00130951" w:rsidP="00130951">
      <w:pPr>
        <w:pStyle w:val="Odstavecseseznamem"/>
        <w:tabs>
          <w:tab w:val="left" w:pos="9214"/>
          <w:tab w:val="left" w:pos="9498"/>
        </w:tabs>
        <w:ind w:left="36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Organizace dne </w:t>
      </w:r>
    </w:p>
    <w:p w:rsidR="00130951" w:rsidRDefault="00130951" w:rsidP="00130951">
      <w:pPr>
        <w:tabs>
          <w:tab w:val="left" w:pos="9214"/>
          <w:tab w:val="left" w:pos="9498"/>
        </w:tabs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</w:t>
      </w:r>
    </w:p>
    <w:p w:rsidR="00130951" w:rsidRDefault="00130951" w:rsidP="00130951">
      <w:pPr>
        <w:jc w:val="both"/>
        <w:rPr>
          <w:i/>
        </w:rPr>
      </w:pPr>
      <w:r>
        <w:rPr>
          <w:i/>
        </w:rPr>
        <w:t xml:space="preserve">     Orientační režim dne vychází z Rámcového vzdělávacího programu předškolní výchovy,   </w:t>
      </w:r>
    </w:p>
    <w:p w:rsidR="00130951" w:rsidRDefault="00130951" w:rsidP="00130951">
      <w:pPr>
        <w:jc w:val="both"/>
        <w:rPr>
          <w:i/>
        </w:rPr>
      </w:pPr>
      <w:r>
        <w:rPr>
          <w:i/>
        </w:rPr>
        <w:t xml:space="preserve">     charakteristiky naší školy a věkových a vývojových zvláštností. V případě potřeby je </w:t>
      </w:r>
    </w:p>
    <w:p w:rsidR="00130951" w:rsidRDefault="00130951" w:rsidP="00130951">
      <w:pPr>
        <w:jc w:val="both"/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obměnitelný</w:t>
      </w:r>
      <w:proofErr w:type="spellEnd"/>
      <w:r>
        <w:rPr>
          <w:i/>
        </w:rPr>
        <w:t xml:space="preserve">, dává možnost přizpůsobení se momentálním situacím v jednotlivých třídách. </w:t>
      </w:r>
    </w:p>
    <w:p w:rsidR="00130951" w:rsidRDefault="00130951" w:rsidP="00130951">
      <w:pPr>
        <w:jc w:val="center"/>
        <w:rPr>
          <w:i/>
        </w:rPr>
      </w:pPr>
    </w:p>
    <w:p w:rsidR="00130951" w:rsidRDefault="00130951" w:rsidP="00130951">
      <w:r>
        <w:rPr>
          <w:bCs/>
          <w:szCs w:val="20"/>
        </w:rPr>
        <w:t xml:space="preserve">     </w:t>
      </w:r>
      <w:r>
        <w:t>Provozní doba MŠ je od 6.30 hod. do 16.30 hod.</w:t>
      </w:r>
    </w:p>
    <w:p w:rsidR="00130951" w:rsidRDefault="00130951" w:rsidP="00130951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     Příchod dětí do mateřské školy je individuální, od 6.30 zpravidla do 8.30 hod.</w:t>
      </w:r>
    </w:p>
    <w:p w:rsidR="00130951" w:rsidRDefault="00130951" w:rsidP="0013095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Povinné předškolní vzdělávání je od 8:00 do 12:00 hod., 4 hodiny denně.</w:t>
      </w:r>
    </w:p>
    <w:p w:rsidR="00130951" w:rsidRDefault="00130951" w:rsidP="00130951">
      <w:pPr>
        <w:spacing w:before="240" w:after="240"/>
        <w:jc w:val="both"/>
        <w:rPr>
          <w:rFonts w:asciiTheme="minorHAnsi" w:eastAsiaTheme="minorEastAsia" w:hAnsiTheme="minorHAnsi"/>
          <w:b/>
          <w:bCs/>
          <w:sz w:val="22"/>
        </w:rPr>
      </w:pPr>
      <w:r>
        <w:rPr>
          <w:bCs/>
          <w:szCs w:val="20"/>
        </w:rPr>
        <w:t xml:space="preserve">    </w:t>
      </w:r>
      <w:r>
        <w:rPr>
          <w:rFonts w:asciiTheme="minorHAnsi" w:eastAsiaTheme="minorEastAsia" w:hAnsiTheme="minorHAnsi"/>
          <w:b/>
          <w:bCs/>
          <w:i/>
          <w:iCs/>
          <w:sz w:val="22"/>
          <w:bdr w:val="none" w:sz="0" w:space="0" w:color="auto" w:frame="1"/>
        </w:rPr>
        <w:t xml:space="preserve"> </w:t>
      </w:r>
      <w:r>
        <w:rPr>
          <w:rFonts w:asciiTheme="minorHAnsi" w:eastAsiaTheme="minorEastAsia" w:hAnsiTheme="minorHAnsi"/>
          <w:b/>
          <w:bCs/>
          <w:sz w:val="22"/>
        </w:rPr>
        <w:t>Organizace dne je flexibilní.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/>
          <w:bCs/>
          <w:sz w:val="22"/>
          <w:u w:val="single"/>
        </w:rPr>
      </w:pPr>
      <w:r>
        <w:rPr>
          <w:rFonts w:asciiTheme="minorHAnsi" w:eastAsiaTheme="minorEastAsia" w:hAnsiTheme="minorHAnsi"/>
          <w:b/>
          <w:bCs/>
          <w:sz w:val="22"/>
        </w:rPr>
        <w:t xml:space="preserve">      </w:t>
      </w:r>
      <w:r>
        <w:rPr>
          <w:rFonts w:eastAsiaTheme="minorEastAsia"/>
          <w:b/>
          <w:bCs/>
          <w:sz w:val="22"/>
          <w:u w:val="single"/>
        </w:rPr>
        <w:t>Organizace dne pro třídy na ul. Vedlejší: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6.30 – </w:t>
      </w:r>
      <w:proofErr w:type="gramStart"/>
      <w:r>
        <w:rPr>
          <w:rFonts w:eastAsiaTheme="minorEastAsia"/>
          <w:bCs/>
          <w:sz w:val="22"/>
        </w:rPr>
        <w:t>8.30         scházení</w:t>
      </w:r>
      <w:proofErr w:type="gramEnd"/>
      <w:r>
        <w:rPr>
          <w:rFonts w:eastAsiaTheme="minorEastAsia"/>
          <w:bCs/>
          <w:sz w:val="22"/>
        </w:rPr>
        <w:t xml:space="preserve"> dětí dle individuálních potřeb dětí a rodičů, spontánní hry, výběr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ab/>
      </w:r>
      <w:r>
        <w:rPr>
          <w:rFonts w:eastAsiaTheme="minorEastAsia"/>
          <w:bCs/>
          <w:sz w:val="22"/>
        </w:rPr>
        <w:tab/>
        <w:t xml:space="preserve">            zvolených činností nebo činností nabízených učitelkou, </w:t>
      </w:r>
      <w:proofErr w:type="spellStart"/>
      <w:r>
        <w:rPr>
          <w:rFonts w:eastAsiaTheme="minorEastAsia"/>
          <w:bCs/>
          <w:sz w:val="22"/>
        </w:rPr>
        <w:t>polořízené</w:t>
      </w:r>
      <w:proofErr w:type="spellEnd"/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ab/>
      </w:r>
      <w:r>
        <w:rPr>
          <w:rFonts w:eastAsiaTheme="minorEastAsia"/>
          <w:bCs/>
          <w:sz w:val="22"/>
        </w:rPr>
        <w:tab/>
        <w:t xml:space="preserve">            aktivity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6.30 – 7.30</w:t>
      </w:r>
      <w:r>
        <w:rPr>
          <w:rFonts w:eastAsiaTheme="minorEastAsia"/>
          <w:bCs/>
          <w:sz w:val="22"/>
        </w:rPr>
        <w:tab/>
        <w:t>spojené třídy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8.30 – </w:t>
      </w:r>
      <w:proofErr w:type="gramStart"/>
      <w:r>
        <w:rPr>
          <w:rFonts w:eastAsiaTheme="minorEastAsia"/>
          <w:bCs/>
          <w:sz w:val="22"/>
        </w:rPr>
        <w:t>9.00          hry</w:t>
      </w:r>
      <w:proofErr w:type="gramEnd"/>
      <w:r>
        <w:rPr>
          <w:rFonts w:eastAsiaTheme="minorEastAsia"/>
          <w:bCs/>
          <w:sz w:val="22"/>
        </w:rPr>
        <w:t xml:space="preserve"> dětí dle vlastní volby, pohybová činnost, komunikativní kruh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9.00 – 9.15</w:t>
      </w:r>
      <w:r>
        <w:rPr>
          <w:rFonts w:eastAsiaTheme="minorEastAsia"/>
          <w:bCs/>
          <w:sz w:val="22"/>
        </w:rPr>
        <w:tab/>
        <w:t>hygiena, dopolední svačinky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9.15 – 10.00</w:t>
      </w:r>
      <w:r>
        <w:rPr>
          <w:rFonts w:eastAsiaTheme="minorEastAsia"/>
          <w:bCs/>
          <w:sz w:val="22"/>
        </w:rPr>
        <w:tab/>
        <w:t>výchovně vzdělávací činnosti, skupinové i frontální dle potřeb a zájmu dětí,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                            příprava na pobyt venku 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10.00 – 12.00</w:t>
      </w:r>
      <w:r>
        <w:rPr>
          <w:rFonts w:eastAsiaTheme="minorEastAsia"/>
          <w:bCs/>
          <w:sz w:val="22"/>
        </w:rPr>
        <w:tab/>
        <w:t>pobyt venku, převlékání, hygiena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12.00</w:t>
      </w:r>
      <w:r>
        <w:rPr>
          <w:rFonts w:eastAsiaTheme="minorEastAsia"/>
          <w:bCs/>
          <w:sz w:val="22"/>
        </w:rPr>
        <w:tab/>
        <w:t xml:space="preserve">              oběd – děti si chystají nádobí a příbory, samostatně chodí pro druhé jídlo,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                            po jídle si po sobě uklidí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12.30 – 13.00</w:t>
      </w:r>
      <w:r>
        <w:rPr>
          <w:rFonts w:eastAsiaTheme="minorEastAsia"/>
          <w:bCs/>
          <w:sz w:val="22"/>
        </w:rPr>
        <w:tab/>
        <w:t>hygiena a příprava na odpočinek, odchod dětí po obědě, poslech pohádky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13.00 – 14.30</w:t>
      </w:r>
      <w:r>
        <w:rPr>
          <w:rFonts w:eastAsiaTheme="minorEastAsia"/>
          <w:bCs/>
          <w:sz w:val="22"/>
        </w:rPr>
        <w:tab/>
        <w:t xml:space="preserve">odpočinek dětí, nespavé děti postupné vstávání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14.30 – 15.00</w:t>
      </w:r>
      <w:r>
        <w:rPr>
          <w:rFonts w:eastAsiaTheme="minorEastAsia"/>
          <w:bCs/>
          <w:sz w:val="22"/>
        </w:rPr>
        <w:tab/>
        <w:t>hygiena, postupná svačinka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15.00 – 16.30</w:t>
      </w:r>
      <w:r>
        <w:rPr>
          <w:rFonts w:eastAsiaTheme="minorEastAsia"/>
          <w:bCs/>
          <w:sz w:val="22"/>
        </w:rPr>
        <w:tab/>
        <w:t>odpolední rozcházení dětí, spontánní hry, činnosti nabízené učitelkou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16.00</w:t>
      </w:r>
      <w:r>
        <w:rPr>
          <w:rFonts w:eastAsiaTheme="minorEastAsia"/>
          <w:bCs/>
          <w:sz w:val="22"/>
        </w:rPr>
        <w:tab/>
      </w:r>
      <w:r>
        <w:rPr>
          <w:rFonts w:eastAsiaTheme="minorEastAsia"/>
          <w:bCs/>
          <w:sz w:val="22"/>
        </w:rPr>
        <w:tab/>
        <w:t>spojení tříd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Časové údaje jsou orientační, v průběhu dne je možno přizpůsobit organizaci činností dětí</w:t>
      </w:r>
      <w:r>
        <w:rPr>
          <w:rFonts w:eastAsiaTheme="minorEastAsia"/>
          <w:bCs/>
          <w:sz w:val="22"/>
        </w:rPr>
        <w:t>,</w:t>
      </w:r>
      <w:r>
        <w:rPr>
          <w:rFonts w:eastAsiaTheme="minorEastAsia"/>
          <w:bCs/>
          <w:sz w:val="22"/>
        </w:rPr>
        <w:t xml:space="preserve"> </w:t>
      </w:r>
      <w:proofErr w:type="gramStart"/>
      <w:r>
        <w:rPr>
          <w:rFonts w:eastAsiaTheme="minorEastAsia"/>
          <w:bCs/>
          <w:sz w:val="22"/>
        </w:rPr>
        <w:t>jejich   potřebám</w:t>
      </w:r>
      <w:proofErr w:type="gramEnd"/>
      <w:r>
        <w:rPr>
          <w:rFonts w:eastAsiaTheme="minorEastAsia"/>
          <w:bCs/>
          <w:sz w:val="22"/>
        </w:rPr>
        <w:t xml:space="preserve"> a aktuální situaci. Zachovány zůstávají vždy přiměřené intervaly mezi jídly a dostatečný pobyt venku, který přizpůsobujeme dle aktuálního počasí a situacím v MŠ.</w:t>
      </w:r>
    </w:p>
    <w:p w:rsidR="00130951" w:rsidRDefault="00130951" w:rsidP="00130951">
      <w:pPr>
        <w:spacing w:before="240" w:after="240"/>
        <w:jc w:val="both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b/>
          <w:bCs/>
          <w:sz w:val="22"/>
        </w:rPr>
        <w:t xml:space="preserve">      </w:t>
      </w:r>
    </w:p>
    <w:p w:rsidR="00130951" w:rsidRDefault="00130951" w:rsidP="00130951">
      <w:pPr>
        <w:spacing w:before="240" w:after="240"/>
        <w:jc w:val="both"/>
        <w:rPr>
          <w:rFonts w:asciiTheme="minorHAnsi" w:eastAsiaTheme="minorEastAsia" w:hAnsiTheme="minorHAnsi"/>
          <w:sz w:val="22"/>
          <w:u w:val="single"/>
        </w:rPr>
      </w:pPr>
      <w:r>
        <w:rPr>
          <w:rFonts w:asciiTheme="minorHAnsi" w:eastAsiaTheme="minorEastAsia" w:hAnsiTheme="minorHAnsi"/>
          <w:sz w:val="22"/>
        </w:rPr>
        <w:lastRenderedPageBreak/>
        <w:t xml:space="preserve">        </w:t>
      </w:r>
      <w:r>
        <w:rPr>
          <w:rFonts w:asciiTheme="minorHAnsi" w:eastAsiaTheme="minorEastAsia" w:hAnsiTheme="minorHAnsi"/>
          <w:b/>
          <w:bCs/>
          <w:sz w:val="22"/>
          <w:u w:val="single"/>
        </w:rPr>
        <w:t>Organizace dne pro třídu na ul. Pod Nemocnicí: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6.30 – </w:t>
      </w:r>
      <w:proofErr w:type="gramStart"/>
      <w:r>
        <w:rPr>
          <w:rFonts w:eastAsiaTheme="minorEastAsia"/>
          <w:bCs/>
          <w:sz w:val="22"/>
        </w:rPr>
        <w:t>8.30         scházení</w:t>
      </w:r>
      <w:proofErr w:type="gramEnd"/>
      <w:r>
        <w:rPr>
          <w:rFonts w:eastAsiaTheme="minorEastAsia"/>
          <w:bCs/>
          <w:sz w:val="22"/>
        </w:rPr>
        <w:t xml:space="preserve"> dětí dle individuálních potřeb dětí a rodičů, spontánní hry, výběr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ab/>
      </w:r>
      <w:r>
        <w:rPr>
          <w:rFonts w:eastAsiaTheme="minorEastAsia"/>
          <w:bCs/>
          <w:sz w:val="22"/>
        </w:rPr>
        <w:tab/>
        <w:t xml:space="preserve">           zvolených činností nebo činností nabízených učitelkou, </w:t>
      </w:r>
      <w:proofErr w:type="spellStart"/>
      <w:r>
        <w:rPr>
          <w:rFonts w:eastAsiaTheme="minorEastAsia"/>
          <w:bCs/>
          <w:sz w:val="22"/>
        </w:rPr>
        <w:t>polořízené</w:t>
      </w:r>
      <w:proofErr w:type="spellEnd"/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ab/>
      </w:r>
      <w:r>
        <w:rPr>
          <w:rFonts w:eastAsiaTheme="minorEastAsia"/>
          <w:bCs/>
          <w:sz w:val="22"/>
        </w:rPr>
        <w:tab/>
        <w:t xml:space="preserve">           aktivity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8.30 – </w:t>
      </w:r>
      <w:proofErr w:type="gramStart"/>
      <w:r>
        <w:rPr>
          <w:rFonts w:eastAsiaTheme="minorEastAsia"/>
          <w:bCs/>
          <w:sz w:val="22"/>
        </w:rPr>
        <w:t>9.00         hry</w:t>
      </w:r>
      <w:proofErr w:type="gramEnd"/>
      <w:r>
        <w:rPr>
          <w:rFonts w:eastAsiaTheme="minorEastAsia"/>
          <w:bCs/>
          <w:sz w:val="22"/>
        </w:rPr>
        <w:t xml:space="preserve"> dětí dle vlastní volby, pohybová činnost, komunikativní kruh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9.00 – 9.15</w:t>
      </w:r>
      <w:r>
        <w:rPr>
          <w:rFonts w:eastAsiaTheme="minorEastAsia"/>
          <w:bCs/>
          <w:sz w:val="22"/>
        </w:rPr>
        <w:tab/>
        <w:t>hygiena, dopolední svačinky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9.15 – 10.00</w:t>
      </w:r>
      <w:r>
        <w:rPr>
          <w:rFonts w:eastAsiaTheme="minorEastAsia"/>
          <w:bCs/>
          <w:sz w:val="22"/>
        </w:rPr>
        <w:tab/>
        <w:t>výchovně vzdělávací činnosti, skupinové i frontální dle potřeb a zájmu dětí,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                            příprava na pobyt venku 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10.00 – 12.00</w:t>
      </w:r>
      <w:r>
        <w:rPr>
          <w:rFonts w:eastAsiaTheme="minorEastAsia"/>
          <w:bCs/>
          <w:sz w:val="22"/>
        </w:rPr>
        <w:tab/>
        <w:t>pobyt venku, převlékání, hygiena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12.00</w:t>
      </w:r>
      <w:r>
        <w:rPr>
          <w:rFonts w:eastAsiaTheme="minorEastAsia"/>
          <w:bCs/>
          <w:sz w:val="22"/>
        </w:rPr>
        <w:tab/>
        <w:t xml:space="preserve">              oběd – děti si chystají nádobí a příbory, samostatně chodí pro druhé jídlo,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                             po jídle si po sobě uklidí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12.30 – 13.00</w:t>
      </w:r>
      <w:r>
        <w:rPr>
          <w:rFonts w:eastAsiaTheme="minorEastAsia"/>
          <w:bCs/>
          <w:sz w:val="22"/>
        </w:rPr>
        <w:tab/>
        <w:t>hygiena a příprava na odpočinek, odchod dětí po obědě, poslech pohádky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13.00 – 14.30</w:t>
      </w:r>
      <w:r>
        <w:rPr>
          <w:rFonts w:eastAsiaTheme="minorEastAsia"/>
          <w:bCs/>
          <w:sz w:val="22"/>
        </w:rPr>
        <w:tab/>
        <w:t xml:space="preserve">odpočinek dětí, nespavé děti postupné vstávání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14.30 – 15.00</w:t>
      </w:r>
      <w:r>
        <w:rPr>
          <w:rFonts w:eastAsiaTheme="minorEastAsia"/>
          <w:bCs/>
          <w:sz w:val="22"/>
        </w:rPr>
        <w:tab/>
        <w:t>hygiena, postupná svačinka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 15.00 – 16.30</w:t>
      </w:r>
      <w:r>
        <w:rPr>
          <w:rFonts w:eastAsiaTheme="minorEastAsia"/>
          <w:bCs/>
          <w:sz w:val="22"/>
        </w:rPr>
        <w:tab/>
        <w:t>odpolední rozcházení dětí, spontánní hry, činnosti nabízené učitelkou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 </w:t>
      </w:r>
    </w:p>
    <w:p w:rsidR="00130951" w:rsidRDefault="00130951" w:rsidP="00130951">
      <w:pPr>
        <w:spacing w:before="240" w:after="240"/>
        <w:jc w:val="both"/>
        <w:rPr>
          <w:rFonts w:eastAsiaTheme="minorEastAsia"/>
          <w:bCs/>
          <w:sz w:val="22"/>
        </w:rPr>
      </w:pPr>
      <w:r>
        <w:rPr>
          <w:rFonts w:eastAsiaTheme="minorEastAsia"/>
          <w:bCs/>
          <w:sz w:val="22"/>
        </w:rPr>
        <w:t xml:space="preserve">      Časové údaje jsou orientační, v průběhu dne je možno přizpůsobit organizaci činností dětí jejich potřebám a aktuální situaci. Zachovány zůstávají vždy přiměřené intervaly mezi jídly a dostatečný pobyt venku, který přizpůsobujeme dle aktuálního počasí a situacím v MŠ.</w:t>
      </w:r>
    </w:p>
    <w:p w:rsidR="00130951" w:rsidRDefault="00130951" w:rsidP="00130951">
      <w:pPr>
        <w:pStyle w:val="Odstavecseseznamem"/>
        <w:numPr>
          <w:ilvl w:val="0"/>
          <w:numId w:val="2"/>
        </w:numPr>
        <w:tabs>
          <w:tab w:val="left" w:pos="9214"/>
          <w:tab w:val="left" w:pos="9498"/>
          <w:tab w:val="right" w:pos="9639"/>
        </w:tabs>
        <w:jc w:val="both"/>
        <w:rPr>
          <w:szCs w:val="20"/>
        </w:rPr>
      </w:pPr>
      <w:r>
        <w:rPr>
          <w:szCs w:val="20"/>
        </w:rPr>
        <w:t>Sdružování dětí v zájmových aktivitách probíhá v odpoledních hodinách, děti si odvádí lektor na základě „zmocnění“ od rodičů dětí. Po skončení aktivity předává děti lektor rodičům.</w:t>
      </w:r>
    </w:p>
    <w:p w:rsidR="00130951" w:rsidRDefault="00130951" w:rsidP="00130951">
      <w:pPr>
        <w:pStyle w:val="Odstavecseseznamem"/>
        <w:numPr>
          <w:ilvl w:val="0"/>
          <w:numId w:val="2"/>
        </w:numPr>
        <w:tabs>
          <w:tab w:val="left" w:pos="9214"/>
          <w:tab w:val="left" w:pos="9498"/>
        </w:tabs>
        <w:jc w:val="both"/>
        <w:rPr>
          <w:b/>
          <w:szCs w:val="20"/>
        </w:rPr>
      </w:pPr>
      <w:r>
        <w:rPr>
          <w:b/>
          <w:szCs w:val="20"/>
        </w:rPr>
        <w:t>Rodiče jsou povinni vyzvednout dítě s časovou rezervou tak, aby se s dítětem vypravili a mateřská škola se mohla uzavřít v 16.30 hod.</w:t>
      </w:r>
    </w:p>
    <w:p w:rsidR="00130951" w:rsidRDefault="00130951" w:rsidP="00130951">
      <w:pPr>
        <w:tabs>
          <w:tab w:val="left" w:pos="9214"/>
          <w:tab w:val="left" w:pos="9498"/>
        </w:tabs>
        <w:ind w:left="360"/>
        <w:jc w:val="both"/>
        <w:rPr>
          <w:bCs/>
          <w:szCs w:val="20"/>
        </w:rPr>
      </w:pPr>
    </w:p>
    <w:p w:rsidR="00130951" w:rsidRDefault="00130951" w:rsidP="00130951">
      <w:pPr>
        <w:pStyle w:val="Odstavecseseznamem"/>
        <w:numPr>
          <w:ilvl w:val="0"/>
          <w:numId w:val="2"/>
        </w:numPr>
        <w:tabs>
          <w:tab w:val="left" w:pos="9214"/>
          <w:tab w:val="left" w:pos="9498"/>
        </w:tabs>
        <w:jc w:val="both"/>
        <w:rPr>
          <w:i/>
          <w:iCs/>
          <w:szCs w:val="20"/>
        </w:rPr>
      </w:pPr>
      <w:r>
        <w:rPr>
          <w:i/>
        </w:rPr>
        <w:t>Veškeré činnosti mohou být během dne upravovány, probíhají skupinově</w:t>
      </w:r>
      <w:bookmarkStart w:id="0" w:name="_GoBack"/>
      <w:bookmarkEnd w:id="0"/>
      <w:r>
        <w:rPr>
          <w:i/>
        </w:rPr>
        <w:t xml:space="preserve"> </w:t>
      </w:r>
      <w:proofErr w:type="gramStart"/>
      <w:r>
        <w:rPr>
          <w:i/>
        </w:rPr>
        <w:t>nebo     individuálně</w:t>
      </w:r>
      <w:proofErr w:type="gramEnd"/>
      <w:r>
        <w:rPr>
          <w:i/>
        </w:rPr>
        <w:t xml:space="preserve">, spontánně nebo řízeně. Vše se přizpůsobuje potřebám a zájmům dětí, aby byly vedeny přirozeným dětským způsobem. </w:t>
      </w:r>
      <w:r>
        <w:rPr>
          <w:i/>
          <w:iCs/>
          <w:szCs w:val="20"/>
        </w:rPr>
        <w:t>Každá třída má své uspořádání dne, učitelky jsou povinné pružně ho přizpůsobovat aktuálním potřebám dětí i organizačním změnám.</w:t>
      </w:r>
    </w:p>
    <w:p w:rsidR="00130951" w:rsidRDefault="00130951" w:rsidP="00130951">
      <w:pPr>
        <w:tabs>
          <w:tab w:val="left" w:pos="9214"/>
          <w:tab w:val="left" w:pos="9498"/>
        </w:tabs>
        <w:ind w:left="360"/>
        <w:jc w:val="both"/>
        <w:rPr>
          <w:szCs w:val="20"/>
        </w:rPr>
      </w:pPr>
    </w:p>
    <w:p w:rsidR="00130951" w:rsidRDefault="00130951" w:rsidP="00130951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V případě nepřízně počasí a neodpovídajícím klimatickým či provozním podmínkám lze pobyt venku omezit či nerealizovat.</w:t>
      </w:r>
    </w:p>
    <w:p w:rsidR="00D64C54" w:rsidRDefault="00130951"/>
    <w:sectPr w:rsidR="00D6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117"/>
    <w:multiLevelType w:val="hybridMultilevel"/>
    <w:tmpl w:val="872E546E"/>
    <w:lvl w:ilvl="0" w:tplc="034AAA7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9193F"/>
    <w:multiLevelType w:val="hybridMultilevel"/>
    <w:tmpl w:val="EABE2DB6"/>
    <w:lvl w:ilvl="0" w:tplc="86F853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1"/>
    <w:rsid w:val="00130951"/>
    <w:rsid w:val="00690EAB"/>
    <w:rsid w:val="00C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petra.havlova</dc:creator>
  <cp:lastModifiedBy>petra.havlova</cp:lastModifiedBy>
  <cp:revision>1</cp:revision>
  <dcterms:created xsi:type="dcterms:W3CDTF">2022-08-23T10:28:00Z</dcterms:created>
  <dcterms:modified xsi:type="dcterms:W3CDTF">2022-08-23T10:30:00Z</dcterms:modified>
</cp:coreProperties>
</file>